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09.11.2016</w:t>
      </w:r>
      <w:r w:rsidR="005C1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№282-п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 от 23.06.2014 г.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540-п «Об утверждении администрации регламента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 администрации Саянского района»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«Предоставление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</w:t>
      </w:r>
      <w:r w:rsidR="00617F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лицам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(бессрочное)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пользование, в безвозмездное пользование, аренду, собственность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муниципальной собственности </w:t>
      </w:r>
    </w:p>
    <w:p w:rsidR="001B6415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государственн</w:t>
      </w:r>
      <w:r w:rsidR="00617F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B31">
        <w:rPr>
          <w:rFonts w:ascii="Times New Roman" w:hAnsi="Times New Roman" w:cs="Times New Roman"/>
          <w:sz w:val="28"/>
          <w:szCs w:val="28"/>
        </w:rPr>
        <w:t>собственност</w:t>
      </w:r>
      <w:r w:rsidR="00617F45">
        <w:rPr>
          <w:rFonts w:ascii="Times New Roman" w:hAnsi="Times New Roman" w:cs="Times New Roman"/>
          <w:sz w:val="28"/>
          <w:szCs w:val="28"/>
        </w:rPr>
        <w:t>и</w:t>
      </w:r>
      <w:r w:rsidR="00CD5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E7508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1B6415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 администрации Саянского района №184</w:t>
      </w:r>
      <w:r w:rsidR="00E95433">
        <w:rPr>
          <w:rFonts w:ascii="Times New Roman" w:hAnsi="Times New Roman" w:cs="Times New Roman"/>
          <w:sz w:val="28"/>
          <w:szCs w:val="28"/>
        </w:rPr>
        <w:t>-п от 27.06.2016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3A6" w:rsidRDefault="006313A6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5DB4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и торговли Российской Федерации от 13.09.2011 № 475 «Об утверждении перечня документов, необходимых для приобретения прав на земельный участок», Федеральным законом  от 27.07.2010 г. № 210-ФЗ «Об организации предоставления государст</w:t>
      </w:r>
      <w:r w:rsidR="00E95433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315DB4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 района от 25.02. 2016 г</w:t>
      </w:r>
      <w:proofErr w:type="gramEnd"/>
      <w:r w:rsidR="00315DB4">
        <w:rPr>
          <w:rFonts w:ascii="Times New Roman" w:hAnsi="Times New Roman" w:cs="Times New Roman"/>
          <w:sz w:val="28"/>
          <w:szCs w:val="28"/>
        </w:rPr>
        <w:t>. № 58-п «О реорганизации структурных подразделений администрации Саянского района», решением Саянского районного совета депутатов пятого созыва от 12.02.2016 г. № 8-41 «Об утверждении структуры администрации Саянского района»</w:t>
      </w:r>
      <w:r w:rsidR="00E518E7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1243BB">
        <w:rPr>
          <w:rFonts w:ascii="Times New Roman" w:hAnsi="Times New Roman" w:cs="Times New Roman"/>
          <w:sz w:val="28"/>
          <w:szCs w:val="28"/>
        </w:rPr>
        <w:t>атьей</w:t>
      </w:r>
      <w:r w:rsidR="00E518E7">
        <w:rPr>
          <w:rFonts w:ascii="Times New Roman" w:hAnsi="Times New Roman" w:cs="Times New Roman"/>
          <w:sz w:val="28"/>
          <w:szCs w:val="28"/>
        </w:rPr>
        <w:t xml:space="preserve"> 81 Устава муниципального образования Саянский район Красноярского края, ПОСТАНОВЛЯЮ:</w:t>
      </w:r>
    </w:p>
    <w:p w:rsidR="00E518E7" w:rsidRDefault="00E518E7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476B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№ 540-п от 23.06.2014</w:t>
      </w:r>
      <w:r w:rsidR="003465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Муниципального казенного учреждения «Отдел имущественных и земельных отношений администрации Саянского района» по предоставлению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участков, находящихся в муниципальной собственности и государственная собственность на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не разграничена»</w:t>
      </w:r>
      <w:r w:rsidR="009E7508">
        <w:rPr>
          <w:rFonts w:ascii="Times New Roman" w:hAnsi="Times New Roman" w:cs="Times New Roman"/>
          <w:sz w:val="28"/>
          <w:szCs w:val="28"/>
        </w:rPr>
        <w:t>»</w:t>
      </w:r>
      <w:r w:rsidR="002833A8" w:rsidRPr="002833A8">
        <w:rPr>
          <w:rFonts w:ascii="Times New Roman" w:hAnsi="Times New Roman" w:cs="Times New Roman"/>
          <w:sz w:val="28"/>
          <w:szCs w:val="28"/>
        </w:rPr>
        <w:t xml:space="preserve"> </w:t>
      </w:r>
      <w:r w:rsidR="002833A8">
        <w:rPr>
          <w:rFonts w:ascii="Times New Roman" w:hAnsi="Times New Roman" w:cs="Times New Roman"/>
          <w:sz w:val="28"/>
          <w:szCs w:val="28"/>
        </w:rPr>
        <w:t>(в ред. постановления администрации Саянского</w:t>
      </w:r>
      <w:proofErr w:type="gramEnd"/>
      <w:r w:rsidR="002833A8">
        <w:rPr>
          <w:rFonts w:ascii="Times New Roman" w:hAnsi="Times New Roman" w:cs="Times New Roman"/>
          <w:sz w:val="28"/>
          <w:szCs w:val="28"/>
        </w:rPr>
        <w:t xml:space="preserve"> района №184-п от 27.06.2016)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518E7" w:rsidRDefault="00E518E7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53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A1828">
        <w:rPr>
          <w:rFonts w:ascii="Times New Roman" w:hAnsi="Times New Roman" w:cs="Times New Roman"/>
          <w:sz w:val="28"/>
          <w:szCs w:val="28"/>
        </w:rPr>
        <w:t>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от </w:t>
      </w:r>
      <w:r w:rsidR="0002266B">
        <w:rPr>
          <w:rFonts w:ascii="Times New Roman" w:hAnsi="Times New Roman" w:cs="Times New Roman"/>
          <w:sz w:val="28"/>
          <w:szCs w:val="28"/>
        </w:rPr>
        <w:t xml:space="preserve">23.06.2014 г. № 540-п </w:t>
      </w:r>
      <w:r w:rsidR="009264B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8354F">
        <w:rPr>
          <w:rFonts w:ascii="Times New Roman" w:hAnsi="Times New Roman" w:cs="Times New Roman"/>
          <w:sz w:val="28"/>
          <w:szCs w:val="28"/>
        </w:rPr>
        <w:t>«</w:t>
      </w:r>
      <w:r w:rsidR="0002266B">
        <w:rPr>
          <w:rFonts w:ascii="Times New Roman" w:hAnsi="Times New Roman" w:cs="Times New Roman"/>
          <w:sz w:val="28"/>
          <w:szCs w:val="28"/>
        </w:rPr>
        <w:t>Муниципально</w:t>
      </w:r>
      <w:r w:rsidR="00FE4C07">
        <w:rPr>
          <w:rFonts w:ascii="Times New Roman" w:hAnsi="Times New Roman" w:cs="Times New Roman"/>
          <w:sz w:val="28"/>
          <w:szCs w:val="28"/>
        </w:rPr>
        <w:t>е</w:t>
      </w:r>
      <w:r w:rsidR="0034657F">
        <w:rPr>
          <w:rFonts w:ascii="Times New Roman" w:hAnsi="Times New Roman" w:cs="Times New Roman"/>
          <w:sz w:val="28"/>
          <w:szCs w:val="28"/>
        </w:rPr>
        <w:t xml:space="preserve"> </w:t>
      </w:r>
      <w:r w:rsidR="0002266B">
        <w:rPr>
          <w:rFonts w:ascii="Times New Roman" w:hAnsi="Times New Roman" w:cs="Times New Roman"/>
          <w:sz w:val="28"/>
          <w:szCs w:val="28"/>
        </w:rPr>
        <w:t>казенно</w:t>
      </w:r>
      <w:r w:rsidR="00FE4C07">
        <w:rPr>
          <w:rFonts w:ascii="Times New Roman" w:hAnsi="Times New Roman" w:cs="Times New Roman"/>
          <w:sz w:val="28"/>
          <w:szCs w:val="28"/>
        </w:rPr>
        <w:t>е</w:t>
      </w:r>
      <w:r w:rsidR="000226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4C07">
        <w:rPr>
          <w:rFonts w:ascii="Times New Roman" w:hAnsi="Times New Roman" w:cs="Times New Roman"/>
          <w:sz w:val="28"/>
          <w:szCs w:val="28"/>
        </w:rPr>
        <w:t>е</w:t>
      </w:r>
      <w:r w:rsidR="0002266B">
        <w:rPr>
          <w:rFonts w:ascii="Times New Roman" w:hAnsi="Times New Roman" w:cs="Times New Roman"/>
          <w:sz w:val="28"/>
          <w:szCs w:val="28"/>
        </w:rPr>
        <w:t xml:space="preserve"> «Отдел имущественных и земельных отношений администрации Саянского райо</w:t>
      </w:r>
      <w:r w:rsidR="002E230A">
        <w:rPr>
          <w:rFonts w:ascii="Times New Roman" w:hAnsi="Times New Roman" w:cs="Times New Roman"/>
          <w:sz w:val="28"/>
          <w:szCs w:val="28"/>
        </w:rPr>
        <w:t>на»</w:t>
      </w:r>
      <w:r w:rsidR="00C66FF7">
        <w:rPr>
          <w:rFonts w:ascii="Times New Roman" w:hAnsi="Times New Roman" w:cs="Times New Roman"/>
          <w:sz w:val="28"/>
          <w:szCs w:val="28"/>
        </w:rPr>
        <w:t xml:space="preserve"> </w:t>
      </w:r>
      <w:r w:rsidR="00FE4C07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C66FF7">
        <w:rPr>
          <w:rFonts w:ascii="Times New Roman" w:hAnsi="Times New Roman" w:cs="Times New Roman"/>
          <w:sz w:val="28"/>
          <w:szCs w:val="28"/>
        </w:rPr>
        <w:t>заменить словами «Отдел имущественных и земельных отношений администрации Саянского района»</w:t>
      </w:r>
      <w:r w:rsidR="00B339C6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1878B7">
        <w:rPr>
          <w:rFonts w:ascii="Times New Roman" w:hAnsi="Times New Roman" w:cs="Times New Roman"/>
          <w:sz w:val="28"/>
          <w:szCs w:val="28"/>
        </w:rPr>
        <w:t xml:space="preserve"> (далее изменить по тексту)</w:t>
      </w:r>
      <w:r w:rsidR="002E230A">
        <w:rPr>
          <w:rFonts w:ascii="Times New Roman" w:hAnsi="Times New Roman" w:cs="Times New Roman"/>
          <w:sz w:val="28"/>
          <w:szCs w:val="28"/>
        </w:rPr>
        <w:t>.</w:t>
      </w:r>
    </w:p>
    <w:p w:rsidR="0002266B" w:rsidRDefault="00753D2F" w:rsidP="00241E8B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2266B">
        <w:rPr>
          <w:rFonts w:ascii="Times New Roman" w:hAnsi="Times New Roman" w:cs="Times New Roman"/>
          <w:sz w:val="28"/>
          <w:szCs w:val="28"/>
        </w:rPr>
        <w:t xml:space="preserve"> </w:t>
      </w:r>
      <w:r w:rsidR="001878B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2266B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02266B" w:rsidRDefault="0002266B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0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9E7508">
        <w:rPr>
          <w:rFonts w:ascii="Times New Roman" w:hAnsi="Times New Roman" w:cs="Times New Roman"/>
          <w:sz w:val="28"/>
          <w:szCs w:val="28"/>
        </w:rPr>
        <w:t>Н</w:t>
      </w:r>
      <w:r w:rsidR="00F12E0C">
        <w:rPr>
          <w:rFonts w:ascii="Times New Roman" w:hAnsi="Times New Roman" w:cs="Times New Roman"/>
          <w:sz w:val="28"/>
          <w:szCs w:val="28"/>
        </w:rPr>
        <w:t>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района (Данилин И.В.)</w:t>
      </w:r>
      <w:r w:rsidR="000B4C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D2F">
        <w:rPr>
          <w:rFonts w:ascii="Times New Roman" w:hAnsi="Times New Roman" w:cs="Times New Roman"/>
          <w:sz w:val="28"/>
          <w:szCs w:val="28"/>
        </w:rPr>
        <w:t>.</w:t>
      </w:r>
    </w:p>
    <w:p w:rsidR="00753D2F" w:rsidRDefault="00753D2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1.3.Пункт 4 исключить.</w:t>
      </w:r>
    </w:p>
    <w:p w:rsidR="0002266B" w:rsidRDefault="00753D2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2266B">
        <w:rPr>
          <w:rFonts w:ascii="Times New Roman" w:hAnsi="Times New Roman" w:cs="Times New Roman"/>
          <w:sz w:val="28"/>
          <w:szCs w:val="28"/>
        </w:rPr>
        <w:t>П</w:t>
      </w:r>
      <w:r w:rsidR="00343F0A">
        <w:rPr>
          <w:rFonts w:ascii="Times New Roman" w:hAnsi="Times New Roman" w:cs="Times New Roman"/>
          <w:sz w:val="28"/>
          <w:szCs w:val="28"/>
        </w:rPr>
        <w:t>ункт 5</w:t>
      </w:r>
      <w:r w:rsidR="000226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266B" w:rsidRDefault="0002266B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Настоящее </w:t>
      </w:r>
      <w:r w:rsidR="008306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вступает в силу </w:t>
      </w:r>
      <w:r w:rsidR="00830616">
        <w:rPr>
          <w:rFonts w:ascii="Times New Roman" w:hAnsi="Times New Roman" w:cs="Times New Roman"/>
          <w:sz w:val="28"/>
          <w:szCs w:val="28"/>
        </w:rPr>
        <w:t>после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335C71">
        <w:rPr>
          <w:rFonts w:ascii="Times New Roman" w:hAnsi="Times New Roman" w:cs="Times New Roman"/>
          <w:sz w:val="28"/>
          <w:szCs w:val="28"/>
        </w:rPr>
        <w:t>в общественно</w:t>
      </w:r>
      <w:r w:rsidR="00246EB4">
        <w:rPr>
          <w:rFonts w:ascii="Times New Roman" w:hAnsi="Times New Roman" w:cs="Times New Roman"/>
          <w:sz w:val="28"/>
          <w:szCs w:val="28"/>
        </w:rPr>
        <w:t xml:space="preserve"> </w:t>
      </w:r>
      <w:r w:rsidR="00335C71">
        <w:rPr>
          <w:rFonts w:ascii="Times New Roman" w:hAnsi="Times New Roman" w:cs="Times New Roman"/>
          <w:sz w:val="28"/>
          <w:szCs w:val="28"/>
        </w:rPr>
        <w:t xml:space="preserve">- политической газете «Присаянье», а также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в </w:t>
      </w:r>
      <w:r w:rsidR="00FF6DF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  <w:r w:rsidR="00FF6DF6">
        <w:rPr>
          <w:rFonts w:ascii="Times New Roman" w:hAnsi="Times New Roman" w:cs="Times New Roman"/>
          <w:sz w:val="28"/>
          <w:szCs w:val="28"/>
        </w:rPr>
        <w:t>».</w:t>
      </w:r>
    </w:p>
    <w:p w:rsidR="0002266B" w:rsidRDefault="00AD6847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EB4">
        <w:rPr>
          <w:rFonts w:ascii="Times New Roman" w:hAnsi="Times New Roman" w:cs="Times New Roman"/>
          <w:sz w:val="28"/>
          <w:szCs w:val="28"/>
        </w:rPr>
        <w:t>. В приложение</w:t>
      </w:r>
      <w:r w:rsidR="0002266B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</w:t>
      </w:r>
      <w:r w:rsidR="00617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№ 540-п от 23.06.2014</w:t>
      </w:r>
      <w:r w:rsidR="00B45C81">
        <w:rPr>
          <w:rFonts w:ascii="Times New Roman" w:hAnsi="Times New Roman" w:cs="Times New Roman"/>
          <w:sz w:val="28"/>
          <w:szCs w:val="28"/>
        </w:rPr>
        <w:t xml:space="preserve"> </w:t>
      </w:r>
      <w:r w:rsidR="004849C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849C3" w:rsidRDefault="008F52A8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9C3">
        <w:rPr>
          <w:rFonts w:ascii="Times New Roman" w:hAnsi="Times New Roman" w:cs="Times New Roman"/>
          <w:sz w:val="28"/>
          <w:szCs w:val="28"/>
        </w:rPr>
        <w:t xml:space="preserve">.1. В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4849C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</w:t>
      </w:r>
      <w:r w:rsidR="007D2BF3">
        <w:rPr>
          <w:rFonts w:ascii="Times New Roman" w:hAnsi="Times New Roman" w:cs="Times New Roman"/>
          <w:sz w:val="28"/>
          <w:szCs w:val="28"/>
        </w:rPr>
        <w:t>о «</w:t>
      </w:r>
      <w:r w:rsidR="004849C3">
        <w:rPr>
          <w:rFonts w:ascii="Times New Roman" w:hAnsi="Times New Roman" w:cs="Times New Roman"/>
          <w:sz w:val="28"/>
          <w:szCs w:val="28"/>
        </w:rPr>
        <w:t xml:space="preserve">администрации» </w:t>
      </w:r>
      <w:r w:rsidR="007D2BF3">
        <w:rPr>
          <w:rFonts w:ascii="Times New Roman" w:hAnsi="Times New Roman" w:cs="Times New Roman"/>
          <w:sz w:val="28"/>
          <w:szCs w:val="28"/>
        </w:rPr>
        <w:t>исключить</w:t>
      </w:r>
      <w:r w:rsidR="00C75DDD">
        <w:rPr>
          <w:rFonts w:ascii="Times New Roman" w:hAnsi="Times New Roman" w:cs="Times New Roman"/>
          <w:sz w:val="28"/>
          <w:szCs w:val="28"/>
        </w:rPr>
        <w:t>.</w:t>
      </w:r>
    </w:p>
    <w:p w:rsidR="008A39E9" w:rsidRDefault="00C10ADB" w:rsidP="001D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DDD">
        <w:rPr>
          <w:rFonts w:ascii="Times New Roman" w:hAnsi="Times New Roman" w:cs="Times New Roman"/>
          <w:sz w:val="28"/>
          <w:szCs w:val="28"/>
        </w:rPr>
        <w:t xml:space="preserve">.2. </w:t>
      </w:r>
      <w:r w:rsidR="00AC3754">
        <w:rPr>
          <w:rFonts w:ascii="Times New Roman" w:hAnsi="Times New Roman" w:cs="Times New Roman"/>
          <w:sz w:val="28"/>
          <w:szCs w:val="28"/>
        </w:rPr>
        <w:t>В пункт</w:t>
      </w:r>
      <w:r w:rsidR="00947C12">
        <w:rPr>
          <w:rFonts w:ascii="Times New Roman" w:hAnsi="Times New Roman" w:cs="Times New Roman"/>
          <w:sz w:val="28"/>
          <w:szCs w:val="28"/>
        </w:rPr>
        <w:t>ах</w:t>
      </w:r>
      <w:r w:rsidR="00AC3754">
        <w:rPr>
          <w:rFonts w:ascii="Times New Roman" w:hAnsi="Times New Roman" w:cs="Times New Roman"/>
          <w:sz w:val="28"/>
          <w:szCs w:val="28"/>
        </w:rPr>
        <w:t xml:space="preserve"> 2.3.2</w:t>
      </w:r>
      <w:r w:rsidR="00947C12">
        <w:rPr>
          <w:rFonts w:ascii="Times New Roman" w:hAnsi="Times New Roman" w:cs="Times New Roman"/>
          <w:sz w:val="28"/>
          <w:szCs w:val="28"/>
        </w:rPr>
        <w:t xml:space="preserve">, 2.4.2, 2.6.1, </w:t>
      </w:r>
      <w:r w:rsidR="004042CD">
        <w:rPr>
          <w:rFonts w:ascii="Times New Roman" w:hAnsi="Times New Roman" w:cs="Times New Roman"/>
          <w:sz w:val="28"/>
          <w:szCs w:val="28"/>
        </w:rPr>
        <w:t>3.1</w:t>
      </w:r>
      <w:r w:rsidR="003B0137">
        <w:rPr>
          <w:rFonts w:ascii="Times New Roman" w:hAnsi="Times New Roman" w:cs="Times New Roman"/>
          <w:sz w:val="28"/>
          <w:szCs w:val="28"/>
        </w:rPr>
        <w:t>,</w:t>
      </w:r>
      <w:r w:rsidR="004042CD">
        <w:rPr>
          <w:rFonts w:ascii="Times New Roman" w:hAnsi="Times New Roman" w:cs="Times New Roman"/>
          <w:sz w:val="28"/>
          <w:szCs w:val="28"/>
        </w:rPr>
        <w:t xml:space="preserve"> 3.2.1, </w:t>
      </w:r>
      <w:r w:rsidR="00617D9F">
        <w:rPr>
          <w:rFonts w:ascii="Times New Roman" w:hAnsi="Times New Roman" w:cs="Times New Roman"/>
          <w:sz w:val="28"/>
          <w:szCs w:val="28"/>
        </w:rPr>
        <w:t xml:space="preserve">абз.2-3 п.3.3, п.3.4, </w:t>
      </w:r>
      <w:r w:rsidR="003B01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7D9F">
        <w:rPr>
          <w:rFonts w:ascii="Times New Roman" w:hAnsi="Times New Roman" w:cs="Times New Roman"/>
          <w:sz w:val="28"/>
          <w:szCs w:val="28"/>
        </w:rPr>
        <w:t>абз.4 п.</w:t>
      </w:r>
      <w:r w:rsidR="00F748B5">
        <w:rPr>
          <w:rFonts w:ascii="Times New Roman" w:hAnsi="Times New Roman" w:cs="Times New Roman"/>
          <w:sz w:val="28"/>
          <w:szCs w:val="28"/>
        </w:rPr>
        <w:t>3.4.1, приложения №</w:t>
      </w:r>
      <w:r w:rsidR="001C1957">
        <w:rPr>
          <w:rFonts w:ascii="Times New Roman" w:hAnsi="Times New Roman" w:cs="Times New Roman"/>
          <w:sz w:val="28"/>
          <w:szCs w:val="28"/>
        </w:rPr>
        <w:t>1, №</w:t>
      </w:r>
      <w:r w:rsidR="00F748B5">
        <w:rPr>
          <w:rFonts w:ascii="Times New Roman" w:hAnsi="Times New Roman" w:cs="Times New Roman"/>
          <w:sz w:val="28"/>
          <w:szCs w:val="28"/>
        </w:rPr>
        <w:t>5</w:t>
      </w:r>
      <w:r w:rsidR="00AC3754">
        <w:rPr>
          <w:rFonts w:ascii="Times New Roman" w:hAnsi="Times New Roman" w:cs="Times New Roman"/>
          <w:sz w:val="28"/>
          <w:szCs w:val="28"/>
        </w:rPr>
        <w:t xml:space="preserve"> </w:t>
      </w:r>
      <w:r w:rsidR="00C75DDD">
        <w:rPr>
          <w:rFonts w:ascii="Times New Roman" w:hAnsi="Times New Roman" w:cs="Times New Roman"/>
          <w:sz w:val="28"/>
          <w:szCs w:val="28"/>
        </w:rPr>
        <w:t>слова «безвозмездное</w:t>
      </w:r>
      <w:r w:rsidR="00AC3754">
        <w:rPr>
          <w:rFonts w:ascii="Times New Roman" w:hAnsi="Times New Roman" w:cs="Times New Roman"/>
          <w:sz w:val="28"/>
          <w:szCs w:val="28"/>
        </w:rPr>
        <w:t xml:space="preserve"> срочное пользование</w:t>
      </w:r>
      <w:r w:rsidR="00C75DDD">
        <w:rPr>
          <w:rFonts w:ascii="Times New Roman" w:hAnsi="Times New Roman" w:cs="Times New Roman"/>
          <w:sz w:val="28"/>
          <w:szCs w:val="28"/>
        </w:rPr>
        <w:t xml:space="preserve">» </w:t>
      </w:r>
      <w:r w:rsidR="001C1957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AC3754">
        <w:rPr>
          <w:rFonts w:ascii="Times New Roman" w:hAnsi="Times New Roman" w:cs="Times New Roman"/>
          <w:sz w:val="28"/>
          <w:szCs w:val="28"/>
        </w:rPr>
        <w:t>заменить словами</w:t>
      </w:r>
      <w:r w:rsidR="00C75DDD">
        <w:rPr>
          <w:rFonts w:ascii="Times New Roman" w:hAnsi="Times New Roman" w:cs="Times New Roman"/>
          <w:sz w:val="28"/>
          <w:szCs w:val="28"/>
        </w:rPr>
        <w:t xml:space="preserve"> «</w:t>
      </w:r>
      <w:r w:rsidR="001D2A2F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C75DDD">
        <w:rPr>
          <w:rFonts w:ascii="Times New Roman" w:hAnsi="Times New Roman" w:cs="Times New Roman"/>
          <w:sz w:val="28"/>
          <w:szCs w:val="28"/>
        </w:rPr>
        <w:t>»</w:t>
      </w:r>
      <w:r w:rsidR="005D3307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1D2A2F">
        <w:rPr>
          <w:rFonts w:ascii="Times New Roman" w:hAnsi="Times New Roman" w:cs="Times New Roman"/>
          <w:sz w:val="28"/>
          <w:szCs w:val="28"/>
        </w:rPr>
        <w:t>.</w:t>
      </w:r>
    </w:p>
    <w:p w:rsidR="00C75DDD" w:rsidRDefault="005D3307" w:rsidP="008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75D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5DD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75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F44EB6">
        <w:rPr>
          <w:rFonts w:ascii="Times New Roman" w:hAnsi="Times New Roman" w:cs="Times New Roman"/>
          <w:sz w:val="28"/>
          <w:szCs w:val="28"/>
        </w:rPr>
        <w:t>.1, 4.2, 5.2, 5.3</w:t>
      </w:r>
      <w:r w:rsidR="00FC5737">
        <w:rPr>
          <w:rFonts w:ascii="Times New Roman" w:hAnsi="Times New Roman" w:cs="Times New Roman"/>
          <w:sz w:val="28"/>
          <w:szCs w:val="28"/>
        </w:rPr>
        <w:t xml:space="preserve"> </w:t>
      </w:r>
      <w:r w:rsidR="00F44EB6">
        <w:rPr>
          <w:rFonts w:ascii="Times New Roman" w:hAnsi="Times New Roman" w:cs="Times New Roman"/>
          <w:sz w:val="28"/>
          <w:szCs w:val="28"/>
        </w:rPr>
        <w:t xml:space="preserve"> </w:t>
      </w:r>
      <w:r w:rsidR="00C75DDD">
        <w:rPr>
          <w:rFonts w:ascii="Times New Roman" w:hAnsi="Times New Roman" w:cs="Times New Roman"/>
          <w:sz w:val="28"/>
          <w:szCs w:val="28"/>
        </w:rPr>
        <w:t>слова «</w:t>
      </w:r>
      <w:r w:rsidR="00ED3DE7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="00C75DDD">
        <w:rPr>
          <w:rFonts w:ascii="Times New Roman" w:hAnsi="Times New Roman" w:cs="Times New Roman"/>
          <w:sz w:val="28"/>
          <w:szCs w:val="28"/>
        </w:rPr>
        <w:t xml:space="preserve">» </w:t>
      </w:r>
      <w:r w:rsidR="00866D7A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D25F49">
        <w:rPr>
          <w:rFonts w:ascii="Times New Roman" w:hAnsi="Times New Roman" w:cs="Times New Roman"/>
          <w:sz w:val="28"/>
          <w:szCs w:val="28"/>
        </w:rPr>
        <w:t>заменить</w:t>
      </w:r>
      <w:r w:rsidR="00D50A2D">
        <w:rPr>
          <w:rFonts w:ascii="Times New Roman" w:hAnsi="Times New Roman" w:cs="Times New Roman"/>
          <w:sz w:val="28"/>
          <w:szCs w:val="28"/>
        </w:rPr>
        <w:t xml:space="preserve"> </w:t>
      </w:r>
      <w:r w:rsidR="002F49D6">
        <w:rPr>
          <w:rFonts w:ascii="Times New Roman" w:hAnsi="Times New Roman" w:cs="Times New Roman"/>
          <w:sz w:val="28"/>
          <w:szCs w:val="28"/>
        </w:rPr>
        <w:t>слов</w:t>
      </w:r>
      <w:r w:rsidR="00866D7A">
        <w:rPr>
          <w:rFonts w:ascii="Times New Roman" w:hAnsi="Times New Roman" w:cs="Times New Roman"/>
          <w:sz w:val="28"/>
          <w:szCs w:val="28"/>
        </w:rPr>
        <w:t xml:space="preserve">ами </w:t>
      </w:r>
      <w:r w:rsidR="002F49D6">
        <w:rPr>
          <w:rFonts w:ascii="Times New Roman" w:hAnsi="Times New Roman" w:cs="Times New Roman"/>
          <w:sz w:val="28"/>
          <w:szCs w:val="28"/>
        </w:rPr>
        <w:t>«</w:t>
      </w:r>
      <w:r w:rsidR="00D30934">
        <w:rPr>
          <w:rFonts w:ascii="Times New Roman" w:hAnsi="Times New Roman" w:cs="Times New Roman"/>
          <w:sz w:val="28"/>
          <w:szCs w:val="28"/>
        </w:rPr>
        <w:t>глава Саянского района</w:t>
      </w:r>
      <w:r w:rsidR="002F49D6">
        <w:rPr>
          <w:rFonts w:ascii="Times New Roman" w:hAnsi="Times New Roman" w:cs="Times New Roman"/>
          <w:sz w:val="28"/>
          <w:szCs w:val="28"/>
        </w:rPr>
        <w:t>»</w:t>
      </w:r>
      <w:r w:rsidR="00866D7A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D50A2D">
        <w:rPr>
          <w:rFonts w:ascii="Times New Roman" w:hAnsi="Times New Roman" w:cs="Times New Roman"/>
          <w:sz w:val="28"/>
          <w:szCs w:val="28"/>
        </w:rPr>
        <w:t>.</w:t>
      </w:r>
    </w:p>
    <w:p w:rsidR="00C75DDD" w:rsidRPr="006A5728" w:rsidRDefault="00A52108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75DDD">
        <w:rPr>
          <w:rFonts w:ascii="Times New Roman" w:hAnsi="Times New Roman" w:cs="Times New Roman"/>
          <w:sz w:val="28"/>
          <w:szCs w:val="28"/>
        </w:rPr>
        <w:t xml:space="preserve">. </w:t>
      </w:r>
      <w:r w:rsidR="000F60E5">
        <w:rPr>
          <w:rFonts w:ascii="Times New Roman" w:hAnsi="Times New Roman" w:cs="Times New Roman"/>
          <w:sz w:val="28"/>
          <w:szCs w:val="28"/>
        </w:rPr>
        <w:t>П</w:t>
      </w:r>
      <w:r w:rsidR="006A5728">
        <w:rPr>
          <w:rFonts w:ascii="Times New Roman" w:hAnsi="Times New Roman" w:cs="Times New Roman"/>
          <w:sz w:val="28"/>
          <w:szCs w:val="28"/>
        </w:rPr>
        <w:t xml:space="preserve">ункт 3.1. раздела </w:t>
      </w:r>
      <w:r w:rsidR="006A57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5728">
        <w:rPr>
          <w:rFonts w:ascii="Times New Roman" w:hAnsi="Times New Roman" w:cs="Times New Roman"/>
          <w:sz w:val="28"/>
          <w:szCs w:val="28"/>
        </w:rPr>
        <w:t xml:space="preserve"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дополнить </w:t>
      </w:r>
      <w:r w:rsidR="00655061">
        <w:rPr>
          <w:rFonts w:ascii="Times New Roman" w:hAnsi="Times New Roman" w:cs="Times New Roman"/>
          <w:sz w:val="28"/>
          <w:szCs w:val="28"/>
        </w:rPr>
        <w:t xml:space="preserve">пунктом 3.1.1. </w:t>
      </w:r>
      <w:r w:rsidR="006A5728">
        <w:rPr>
          <w:rFonts w:ascii="Times New Roman" w:hAnsi="Times New Roman" w:cs="Times New Roman"/>
          <w:sz w:val="28"/>
          <w:szCs w:val="28"/>
        </w:rPr>
        <w:t>следующим содержанием:</w:t>
      </w:r>
    </w:p>
    <w:p w:rsidR="00F663F8" w:rsidRDefault="003E0AA9" w:rsidP="00DB4E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 К</w:t>
      </w:r>
      <w:r w:rsidR="005D1B5C">
        <w:rPr>
          <w:rFonts w:ascii="Times New Roman" w:hAnsi="Times New Roman" w:cs="Times New Roman"/>
          <w:sz w:val="28"/>
          <w:szCs w:val="28"/>
        </w:rPr>
        <w:t xml:space="preserve">атегории граждан, которым предусмотрено предоставление </w:t>
      </w:r>
      <w:r w:rsidR="003470CF">
        <w:rPr>
          <w:rFonts w:ascii="Times New Roman" w:hAnsi="Times New Roman" w:cs="Times New Roman"/>
          <w:sz w:val="28"/>
          <w:szCs w:val="28"/>
        </w:rPr>
        <w:t>земельных участк</w:t>
      </w:r>
      <w:r w:rsidR="00615027">
        <w:rPr>
          <w:rFonts w:ascii="Times New Roman" w:hAnsi="Times New Roman" w:cs="Times New Roman"/>
          <w:sz w:val="28"/>
          <w:szCs w:val="28"/>
        </w:rPr>
        <w:t>ов в собственность на без</w:t>
      </w:r>
      <w:r w:rsidR="00C45A0A">
        <w:rPr>
          <w:rFonts w:ascii="Times New Roman" w:hAnsi="Times New Roman" w:cs="Times New Roman"/>
          <w:sz w:val="28"/>
          <w:szCs w:val="28"/>
        </w:rPr>
        <w:t>возмездной основе</w:t>
      </w:r>
      <w:r w:rsidR="00490591">
        <w:rPr>
          <w:rFonts w:ascii="Times New Roman" w:hAnsi="Times New Roman" w:cs="Times New Roman"/>
          <w:sz w:val="28"/>
          <w:szCs w:val="28"/>
        </w:rPr>
        <w:t>:</w:t>
      </w:r>
    </w:p>
    <w:p w:rsidR="00F663F8" w:rsidRDefault="00F663F8" w:rsidP="00DB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-гражданам,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бесплатно;</w:t>
      </w:r>
    </w:p>
    <w:p w:rsidR="00F663F8" w:rsidRDefault="00F663F8" w:rsidP="00DB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-иным не указанным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</w:r>
      <w:proofErr w:type="gramStart"/>
      <w:r w:rsidR="004177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5737" w:rsidRDefault="00A52108" w:rsidP="00FC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311A9">
        <w:rPr>
          <w:rFonts w:ascii="Times New Roman" w:hAnsi="Times New Roman" w:cs="Times New Roman"/>
          <w:sz w:val="28"/>
          <w:szCs w:val="28"/>
        </w:rPr>
        <w:t xml:space="preserve"> </w:t>
      </w:r>
      <w:r w:rsidR="003B0137">
        <w:rPr>
          <w:rFonts w:ascii="Times New Roman" w:hAnsi="Times New Roman" w:cs="Times New Roman"/>
          <w:sz w:val="28"/>
          <w:szCs w:val="28"/>
        </w:rPr>
        <w:t>В пунктах 2.6.1, 3.3</w:t>
      </w:r>
      <w:r w:rsidR="00FC5737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AA6C1B">
        <w:rPr>
          <w:rFonts w:ascii="Times New Roman" w:hAnsi="Times New Roman" w:cs="Times New Roman"/>
          <w:sz w:val="28"/>
          <w:szCs w:val="28"/>
        </w:rPr>
        <w:t>Комитет</w:t>
      </w:r>
      <w:r w:rsidR="00FC5737">
        <w:rPr>
          <w:rFonts w:ascii="Times New Roman" w:hAnsi="Times New Roman" w:cs="Times New Roman"/>
          <w:sz w:val="28"/>
          <w:szCs w:val="28"/>
        </w:rPr>
        <w:t>» в соответствующем падеже заменить словами «</w:t>
      </w:r>
      <w:r w:rsidR="006D075E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Саянского района</w:t>
      </w:r>
      <w:r w:rsidR="00FC5737"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:rsidR="0077498A" w:rsidRDefault="00DA06F0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00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0912">
        <w:rPr>
          <w:rFonts w:ascii="Times New Roman" w:hAnsi="Times New Roman" w:cs="Times New Roman"/>
          <w:sz w:val="28"/>
          <w:szCs w:val="28"/>
        </w:rPr>
        <w:t xml:space="preserve"> приложениях </w:t>
      </w:r>
      <w:r w:rsidR="004C753C">
        <w:rPr>
          <w:rFonts w:ascii="Times New Roman" w:hAnsi="Times New Roman" w:cs="Times New Roman"/>
          <w:sz w:val="28"/>
          <w:szCs w:val="28"/>
        </w:rPr>
        <w:t>1</w:t>
      </w:r>
      <w:r w:rsidR="002D0912">
        <w:rPr>
          <w:rFonts w:ascii="Times New Roman" w:hAnsi="Times New Roman" w:cs="Times New Roman"/>
          <w:sz w:val="28"/>
          <w:szCs w:val="28"/>
        </w:rPr>
        <w:t>-6 слова «Главе администрации Саянского района Подоляк Т.Т.»</w:t>
      </w:r>
      <w:r w:rsidR="004C753C" w:rsidRPr="004C753C">
        <w:rPr>
          <w:rFonts w:ascii="Times New Roman" w:hAnsi="Times New Roman" w:cs="Times New Roman"/>
          <w:sz w:val="28"/>
          <w:szCs w:val="28"/>
        </w:rPr>
        <w:t xml:space="preserve"> </w:t>
      </w:r>
      <w:r w:rsidR="004C753C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2D0912">
        <w:rPr>
          <w:rFonts w:ascii="Times New Roman" w:hAnsi="Times New Roman" w:cs="Times New Roman"/>
          <w:sz w:val="28"/>
          <w:szCs w:val="28"/>
        </w:rPr>
        <w:t xml:space="preserve"> заменить словами «Главе</w:t>
      </w:r>
      <w:r w:rsidR="00F413B4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303D4C">
        <w:rPr>
          <w:rFonts w:ascii="Times New Roman" w:hAnsi="Times New Roman" w:cs="Times New Roman"/>
          <w:sz w:val="28"/>
          <w:szCs w:val="28"/>
        </w:rPr>
        <w:t xml:space="preserve"> Ф.И.О.</w:t>
      </w:r>
      <w:r w:rsidR="00F413B4">
        <w:rPr>
          <w:rFonts w:ascii="Times New Roman" w:hAnsi="Times New Roman" w:cs="Times New Roman"/>
          <w:sz w:val="28"/>
          <w:szCs w:val="28"/>
        </w:rPr>
        <w:t>»</w:t>
      </w:r>
      <w:r w:rsidR="002D0912">
        <w:rPr>
          <w:rFonts w:ascii="Times New Roman" w:hAnsi="Times New Roman" w:cs="Times New Roman"/>
          <w:sz w:val="28"/>
          <w:szCs w:val="28"/>
        </w:rPr>
        <w:t xml:space="preserve"> </w:t>
      </w:r>
      <w:r w:rsidR="004C753C">
        <w:rPr>
          <w:rFonts w:ascii="Times New Roman" w:hAnsi="Times New Roman" w:cs="Times New Roman"/>
          <w:sz w:val="28"/>
          <w:szCs w:val="28"/>
        </w:rPr>
        <w:t>в соответствующем падеже.</w:t>
      </w:r>
    </w:p>
    <w:p w:rsidR="004C753C" w:rsidRDefault="004C753C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413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13B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2371E">
        <w:rPr>
          <w:rFonts w:ascii="Times New Roman" w:hAnsi="Times New Roman" w:cs="Times New Roman"/>
          <w:sz w:val="28"/>
          <w:szCs w:val="28"/>
        </w:rPr>
        <w:t>Н</w:t>
      </w:r>
      <w:r w:rsidR="00F413B4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62371E">
        <w:rPr>
          <w:rFonts w:ascii="Times New Roman" w:hAnsi="Times New Roman" w:cs="Times New Roman"/>
          <w:sz w:val="28"/>
          <w:szCs w:val="28"/>
        </w:rPr>
        <w:t>П</w:t>
      </w:r>
      <w:r w:rsidR="00F413B4">
        <w:rPr>
          <w:rFonts w:ascii="Times New Roman" w:hAnsi="Times New Roman" w:cs="Times New Roman"/>
          <w:sz w:val="28"/>
          <w:szCs w:val="28"/>
        </w:rPr>
        <w:t>остановления оставляю з</w:t>
      </w:r>
      <w:r w:rsidR="005D2FCE">
        <w:rPr>
          <w:rFonts w:ascii="Times New Roman" w:hAnsi="Times New Roman" w:cs="Times New Roman"/>
          <w:sz w:val="28"/>
          <w:szCs w:val="28"/>
        </w:rPr>
        <w:t>а собой.</w:t>
      </w:r>
    </w:p>
    <w:p w:rsidR="005D2FCE" w:rsidRDefault="005D2FCE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6237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62371E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общественно - политической газете «Присаянье», а также подлежит размещению на </w:t>
      </w:r>
      <w:proofErr w:type="gramStart"/>
      <w:r w:rsidR="0062371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23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71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62371E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7" w:rsidRPr="005C1E30" w:rsidRDefault="00C408E6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074F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Д.В. Бабенко</w:t>
      </w:r>
    </w:p>
    <w:sectPr w:rsidR="00E518E7" w:rsidRPr="005C1E30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B7" w:rsidRDefault="00CE27B7" w:rsidP="00AF04DB">
      <w:pPr>
        <w:spacing w:after="0" w:line="240" w:lineRule="auto"/>
      </w:pPr>
      <w:r>
        <w:separator/>
      </w:r>
    </w:p>
  </w:endnote>
  <w:endnote w:type="continuationSeparator" w:id="0">
    <w:p w:rsidR="00CE27B7" w:rsidRDefault="00CE27B7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B7" w:rsidRDefault="00CE27B7" w:rsidP="00AF04DB">
      <w:pPr>
        <w:spacing w:after="0" w:line="240" w:lineRule="auto"/>
      </w:pPr>
      <w:r>
        <w:separator/>
      </w:r>
    </w:p>
  </w:footnote>
  <w:footnote w:type="continuationSeparator" w:id="0">
    <w:p w:rsidR="00CE27B7" w:rsidRDefault="00CE27B7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6D4F"/>
    <w:rsid w:val="00036D59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324E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5B"/>
    <w:rsid w:val="002F49D6"/>
    <w:rsid w:val="002F7662"/>
    <w:rsid w:val="00301D8B"/>
    <w:rsid w:val="003023A1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189E"/>
    <w:rsid w:val="005F1FAB"/>
    <w:rsid w:val="005F31CF"/>
    <w:rsid w:val="005F45D8"/>
    <w:rsid w:val="005F6A3D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B136A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2E02-F6E6-4EF3-B15F-B503903F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36</cp:revision>
  <cp:lastPrinted>2016-10-24T03:11:00Z</cp:lastPrinted>
  <dcterms:created xsi:type="dcterms:W3CDTF">2016-10-19T07:20:00Z</dcterms:created>
  <dcterms:modified xsi:type="dcterms:W3CDTF">2016-11-16T08:33:00Z</dcterms:modified>
</cp:coreProperties>
</file>